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A1B2C" w14:textId="407FB571" w:rsidR="001B272D" w:rsidRDefault="001B272D" w:rsidP="0024225B">
      <w:pPr>
        <w:spacing w:before="240" w:after="240"/>
        <w:jc w:val="center"/>
        <w:rPr>
          <w:b/>
          <w:noProof/>
          <w:sz w:val="28"/>
          <w:szCs w:val="32"/>
        </w:rPr>
      </w:pPr>
      <w:r>
        <w:rPr>
          <w:b/>
          <w:noProof/>
          <w:sz w:val="28"/>
          <w:szCs w:val="32"/>
        </w:rPr>
        <w:t>CORRIGENDUM</w:t>
      </w:r>
    </w:p>
    <w:p w14:paraId="16F4481E" w14:textId="4237C4EA" w:rsidR="00DA410F"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113E51">
        <w:rPr>
          <w:b/>
          <w:noProof/>
          <w:sz w:val="28"/>
          <w:szCs w:val="32"/>
        </w:rPr>
        <w:t>pre-</w:t>
      </w:r>
      <w:r w:rsidR="007C10CF" w:rsidRPr="0024225B">
        <w:rPr>
          <w:b/>
          <w:noProof/>
          <w:sz w:val="28"/>
          <w:szCs w:val="32"/>
        </w:rPr>
        <w:t>selection criteria</w:t>
      </w:r>
    </w:p>
    <w:p w14:paraId="07EE5596" w14:textId="2D8264CA" w:rsidR="00113E51" w:rsidRPr="0024225B" w:rsidRDefault="00113E51" w:rsidP="0024225B">
      <w:pPr>
        <w:spacing w:before="240" w:after="240"/>
        <w:jc w:val="center"/>
        <w:rPr>
          <w:b/>
          <w:noProof/>
          <w:sz w:val="28"/>
          <w:szCs w:val="32"/>
        </w:rPr>
      </w:pPr>
      <w:r w:rsidRPr="00113E51">
        <w:rPr>
          <w:b/>
          <w:noProof/>
          <w:sz w:val="28"/>
          <w:szCs w:val="32"/>
        </w:rPr>
        <w:t>Prospecting notice SRB/NEG/39/2018</w:t>
      </w:r>
      <w:bookmarkStart w:id="0" w:name="_GoBack"/>
      <w:bookmarkEnd w:id="0"/>
    </w:p>
    <w:p w14:paraId="16F4481F"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16F44821"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rsidRPr="00892BCE">
              <w:t xml:space="preserve">ID or passport number: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rPr>
                <w:noProof/>
              </w:rPr>
              <w:t>(‘the person’)</w:t>
            </w:r>
          </w:p>
        </w:tc>
        <w:tc>
          <w:tcPr>
            <w:tcW w:w="6378" w:type="dxa"/>
            <w:shd w:val="clear" w:color="auto" w:fill="auto"/>
          </w:tcPr>
          <w:p w14:paraId="16F44827" w14:textId="77777777" w:rsidR="005E41BC" w:rsidRPr="00583379" w:rsidRDefault="005E41BC" w:rsidP="00892BCE">
            <w:pPr>
              <w:rPr>
                <w:b/>
              </w:rPr>
            </w:pPr>
            <w:r w:rsidRPr="00892BCE">
              <w:t>Full official name:</w:t>
            </w:r>
          </w:p>
          <w:p w14:paraId="16F44828" w14:textId="77777777" w:rsidR="005E41BC" w:rsidRPr="00892BCE" w:rsidRDefault="005E41BC" w:rsidP="005E41BC">
            <w:r w:rsidRPr="00892BCE">
              <w:t>Official legal form</w:t>
            </w:r>
            <w:r>
              <w:t xml:space="preserve">: </w:t>
            </w:r>
          </w:p>
          <w:p w14:paraId="16F44829" w14:textId="77777777" w:rsidR="005E41BC" w:rsidRPr="00583379" w:rsidRDefault="005E41BC" w:rsidP="005E41BC">
            <w:pPr>
              <w:rPr>
                <w:b/>
              </w:rPr>
            </w:pPr>
            <w:r w:rsidRPr="00892BCE">
              <w:t>Statutory registration number</w:t>
            </w:r>
            <w:r w:rsidRPr="00583379">
              <w:rPr>
                <w:b/>
              </w:rPr>
              <w:t xml:space="preserve">: </w:t>
            </w:r>
          </w:p>
          <w:p w14:paraId="16F4482A" w14:textId="77777777" w:rsidR="005E41BC" w:rsidRPr="00583379" w:rsidRDefault="005E41BC" w:rsidP="005E41BC">
            <w:pPr>
              <w:rPr>
                <w:b/>
              </w:rPr>
            </w:pPr>
            <w:r w:rsidRPr="00892BCE">
              <w:t>Full official address</w:t>
            </w:r>
            <w:r>
              <w:t xml:space="preserve">: </w:t>
            </w:r>
          </w:p>
          <w:p w14:paraId="16F4482B" w14:textId="77777777" w:rsidR="003154CD" w:rsidRDefault="005E41BC" w:rsidP="00892BCE">
            <w:r w:rsidRPr="00892BCE">
              <w:t>VAT registration number</w:t>
            </w:r>
            <w:r>
              <w:t xml:space="preserve">: </w:t>
            </w:r>
          </w:p>
          <w:p w14:paraId="16F4482C" w14:textId="77777777" w:rsidR="005E41BC" w:rsidRDefault="005E41BC" w:rsidP="005E41BC">
            <w:pPr>
              <w:rPr>
                <w:noProof/>
              </w:rPr>
            </w:pPr>
          </w:p>
          <w:p w14:paraId="16F4482D" w14:textId="77777777" w:rsidR="00D841AD" w:rsidRDefault="00D841AD" w:rsidP="005E41BC">
            <w:pPr>
              <w:rPr>
                <w:noProof/>
              </w:rPr>
            </w:pPr>
            <w:r>
              <w:rPr>
                <w:noProof/>
              </w:rPr>
              <w:t>(‘the person’)</w:t>
            </w:r>
          </w:p>
        </w:tc>
      </w:tr>
    </w:tbl>
    <w:p w14:paraId="28B0D4AE" w14:textId="77777777" w:rsidR="007F3628" w:rsidRDefault="007F3628" w:rsidP="007F3628">
      <w:pPr>
        <w:jc w:val="both"/>
        <w:rPr>
          <w:i/>
        </w:rPr>
      </w:pPr>
    </w:p>
    <w:p w14:paraId="32C01A93" w14:textId="462700B9" w:rsidR="007F3628" w:rsidRDefault="007F3628" w:rsidP="007F3628">
      <w:pPr>
        <w:jc w:val="both"/>
      </w:pPr>
      <w:r w:rsidRPr="00FF6437">
        <w:t xml:space="preserve">The person is not required to submit the declaration on exclusion criteria if the same declaration </w:t>
      </w:r>
      <w:proofErr w:type="gramStart"/>
      <w:r w:rsidRPr="00FF6437">
        <w:t>has already been submitted</w:t>
      </w:r>
      <w:proofErr w:type="gramEnd"/>
      <w:r w:rsidRPr="00FF6437">
        <w:t xml:space="preserve"> for the purposes of another </w:t>
      </w:r>
      <w:r w:rsidRPr="009857B0">
        <w:t>award procedure</w:t>
      </w:r>
      <w:r w:rsidR="00BC6FFF" w:rsidRPr="009857B0">
        <w:t xml:space="preserve"> of the same contracting authority</w:t>
      </w:r>
      <w:r w:rsidR="009857B0">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AE5C0E">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C76343">
            <w:pPr>
              <w:spacing w:before="100" w:beforeAutospacing="1" w:after="100" w:afterAutospacing="1"/>
              <w:jc w:val="center"/>
              <w:rPr>
                <w:b/>
                <w:sz w:val="22"/>
              </w:rPr>
            </w:pPr>
            <w:r>
              <w:rPr>
                <w:b/>
                <w:sz w:val="22"/>
              </w:rPr>
              <w:t>Date of the declaration</w:t>
            </w:r>
          </w:p>
        </w:tc>
        <w:tc>
          <w:tcPr>
            <w:tcW w:w="6662" w:type="dxa"/>
            <w:shd w:val="clear" w:color="auto" w:fill="auto"/>
          </w:tcPr>
          <w:p w14:paraId="28F7052B" w14:textId="77777777" w:rsidR="00AE5C0E" w:rsidRPr="00BF7F29" w:rsidRDefault="00AE5C0E" w:rsidP="00C76343">
            <w:pPr>
              <w:spacing w:before="100" w:beforeAutospacing="1" w:after="100" w:afterAutospacing="1"/>
              <w:jc w:val="center"/>
              <w:rPr>
                <w:b/>
                <w:sz w:val="22"/>
              </w:rPr>
            </w:pPr>
            <w:r w:rsidRPr="00BF7F29">
              <w:rPr>
                <w:b/>
                <w:sz w:val="22"/>
              </w:rPr>
              <w:t>Full reference to previous procedure</w:t>
            </w:r>
          </w:p>
        </w:tc>
      </w:tr>
      <w:tr w:rsidR="00AE5C0E" w14:paraId="6F902801" w14:textId="77777777" w:rsidTr="00321B2B">
        <w:tc>
          <w:tcPr>
            <w:tcW w:w="2802" w:type="dxa"/>
            <w:shd w:val="clear" w:color="auto" w:fill="auto"/>
          </w:tcPr>
          <w:p w14:paraId="0E407693" w14:textId="6C82C9E9" w:rsidR="00AE5C0E" w:rsidRPr="00AE5C0E" w:rsidRDefault="00AE5C0E" w:rsidP="00C76343">
            <w:pPr>
              <w:spacing w:before="100" w:beforeAutospacing="1" w:after="100" w:afterAutospacing="1"/>
            </w:pPr>
          </w:p>
        </w:tc>
        <w:tc>
          <w:tcPr>
            <w:tcW w:w="6662" w:type="dxa"/>
            <w:shd w:val="clear" w:color="auto" w:fill="auto"/>
          </w:tcPr>
          <w:p w14:paraId="5A11950E" w14:textId="77777777" w:rsidR="00AE5C0E" w:rsidRDefault="00AE5C0E" w:rsidP="00C76343">
            <w:pPr>
              <w:spacing w:before="100" w:beforeAutospacing="1" w:after="100" w:afterAutospacing="1"/>
            </w:pPr>
          </w:p>
        </w:tc>
      </w:tr>
    </w:tbl>
    <w:p w14:paraId="16F4482F" w14:textId="77777777" w:rsidR="00897553" w:rsidRDefault="00897553" w:rsidP="0024225B">
      <w:pPr>
        <w:pStyle w:val="Title"/>
        <w:rPr>
          <w:noProof/>
        </w:rPr>
      </w:pPr>
      <w:r>
        <w:rPr>
          <w:noProof/>
        </w:rPr>
        <w:t xml:space="preserve">I – </w:t>
      </w:r>
      <w:r w:rsidRPr="00583379">
        <w:rPr>
          <w:noProof/>
        </w:rPr>
        <w:t>Situation of exclusion 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00F7691A">
        <w:tc>
          <w:tcPr>
            <w:tcW w:w="8238"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F7691A">
            <w:pPr>
              <w:spacing w:before="40" w:after="40"/>
              <w:ind w:left="142"/>
              <w:jc w:val="both"/>
              <w:rPr>
                <w:noProof/>
              </w:rPr>
            </w:pPr>
            <w:r>
              <w:rPr>
                <w:noProof/>
              </w:rPr>
              <w:t>YES</w:t>
            </w:r>
          </w:p>
        </w:tc>
        <w:tc>
          <w:tcPr>
            <w:tcW w:w="705" w:type="dxa"/>
            <w:shd w:val="clear" w:color="auto" w:fill="auto"/>
          </w:tcPr>
          <w:p w14:paraId="16F44832" w14:textId="77777777" w:rsidR="00F7691A" w:rsidRDefault="00F7691A" w:rsidP="00F7691A">
            <w:pPr>
              <w:spacing w:before="40" w:after="40"/>
              <w:ind w:left="142"/>
              <w:jc w:val="both"/>
              <w:rPr>
                <w:noProof/>
              </w:rPr>
            </w:pPr>
            <w:r>
              <w:rPr>
                <w:noProof/>
              </w:rPr>
              <w:t>NO</w:t>
            </w:r>
          </w:p>
        </w:tc>
      </w:tr>
      <w:tr w:rsidR="00E33977" w14:paraId="16F44837" w14:textId="77777777" w:rsidTr="00F7691A">
        <w:tc>
          <w:tcPr>
            <w:tcW w:w="8238" w:type="dxa"/>
            <w:shd w:val="clear" w:color="auto" w:fill="auto"/>
          </w:tcPr>
          <w:p w14:paraId="16F44834" w14:textId="4B33B59D" w:rsidR="00E33977" w:rsidRDefault="00E33977" w:rsidP="00E70043">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E53B02">
              <w:rPr>
                <w:noProof/>
              </w:rPr>
              <w:t xml:space="preserve">EU or </w:t>
            </w:r>
            <w:r w:rsidRPr="00F76ABA">
              <w:rPr>
                <w:noProof/>
              </w:rPr>
              <w:t xml:space="preserve">national </w:t>
            </w:r>
            <w:r w:rsidR="00E53B02" w:rsidRPr="00F76ABA">
              <w:rPr>
                <w:noProof/>
              </w:rPr>
              <w:t>l</w:t>
            </w:r>
            <w:r w:rsidR="00E53B02">
              <w:rPr>
                <w:noProof/>
              </w:rPr>
              <w:t>aws</w:t>
            </w:r>
            <w:r w:rsidR="00E53B02" w:rsidRPr="00F76ABA">
              <w:rPr>
                <w:noProof/>
              </w:rPr>
              <w:t xml:space="preserve"> </w:t>
            </w:r>
            <w:r w:rsidRPr="00F76ABA">
              <w:rPr>
                <w:noProof/>
              </w:rPr>
              <w:t>or regulations;</w:t>
            </w:r>
          </w:p>
        </w:tc>
        <w:tc>
          <w:tcPr>
            <w:tcW w:w="812" w:type="dxa"/>
            <w:shd w:val="clear" w:color="auto" w:fill="auto"/>
          </w:tcPr>
          <w:p w14:paraId="16F4483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3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E33977" w14:paraId="16F4483B" w14:textId="77777777" w:rsidTr="00F7691A">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1B272D">
              <w:rPr>
                <w:noProof/>
              </w:rPr>
            </w:r>
            <w:r w:rsidR="001B272D">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7D7A5F" w14:paraId="16F4483E" w14:textId="77777777" w:rsidTr="00F7691A">
        <w:tc>
          <w:tcPr>
            <w:tcW w:w="8238"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F7691A">
        <w:tc>
          <w:tcPr>
            <w:tcW w:w="8238" w:type="dxa"/>
            <w:shd w:val="clear" w:color="auto" w:fill="auto"/>
          </w:tcPr>
          <w:p w14:paraId="16F4483F" w14:textId="4067D499" w:rsidR="00E33977" w:rsidRDefault="00E33977" w:rsidP="00E864F4">
            <w:pPr>
              <w:pStyle w:val="Text1"/>
              <w:spacing w:before="40" w:after="40"/>
              <w:ind w:left="709"/>
              <w:rPr>
                <w:noProof/>
              </w:rPr>
            </w:pPr>
            <w:bookmarkStart w:id="2" w:name="_DV_C368"/>
            <w:r w:rsidRPr="00583379">
              <w:rPr>
                <w:color w:val="000000"/>
              </w:rPr>
              <w:lastRenderedPageBreak/>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41"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46" w14:textId="77777777" w:rsidTr="00F7691A">
        <w:tc>
          <w:tcPr>
            <w:tcW w:w="8238" w:type="dxa"/>
            <w:shd w:val="clear" w:color="auto" w:fill="auto"/>
          </w:tcPr>
          <w:p w14:paraId="16F44843"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16F4484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4A" w14:textId="77777777" w:rsidTr="00F7691A">
        <w:tc>
          <w:tcPr>
            <w:tcW w:w="8238" w:type="dxa"/>
            <w:shd w:val="clear" w:color="auto" w:fill="auto"/>
          </w:tcPr>
          <w:p w14:paraId="16F44847"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4E" w14:textId="77777777" w:rsidTr="00F7691A">
        <w:tc>
          <w:tcPr>
            <w:tcW w:w="8238" w:type="dxa"/>
            <w:shd w:val="clear" w:color="auto" w:fill="auto"/>
          </w:tcPr>
          <w:p w14:paraId="16F4484B"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52" w14:textId="77777777" w:rsidTr="00F7691A">
        <w:tc>
          <w:tcPr>
            <w:tcW w:w="8238" w:type="dxa"/>
            <w:shd w:val="clear" w:color="auto" w:fill="auto"/>
          </w:tcPr>
          <w:p w14:paraId="16F4484F"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16F448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7D7A5F" w14:paraId="16F44855" w14:textId="77777777" w:rsidTr="00F7691A">
        <w:tc>
          <w:tcPr>
            <w:tcW w:w="8238"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F7691A">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5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5D" w14:textId="77777777" w:rsidTr="00F7691A">
        <w:tc>
          <w:tcPr>
            <w:tcW w:w="8238" w:type="dxa"/>
            <w:shd w:val="clear" w:color="auto" w:fill="auto"/>
          </w:tcPr>
          <w:p w14:paraId="16F4485A" w14:textId="6F2974D2" w:rsidR="00C475D8" w:rsidRDefault="00C475D8" w:rsidP="00E807C2">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and Article </w:t>
            </w:r>
            <w:r w:rsidRPr="00583379">
              <w:rPr>
                <w:color w:val="000000"/>
              </w:rPr>
              <w:t>3 of the Convention on the fight against corruption involving officials of the European Communities or 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and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as well as corruption as defined in</w:t>
            </w:r>
            <w:r w:rsidR="00E807C2">
              <w:rPr>
                <w:color w:val="000000"/>
              </w:rPr>
              <w:t xml:space="preserve"> the applicable law</w:t>
            </w:r>
            <w:r w:rsidRPr="00583379">
              <w:rPr>
                <w:color w:val="000000"/>
              </w:rPr>
              <w:t>;</w:t>
            </w:r>
            <w:bookmarkEnd w:id="10"/>
          </w:p>
        </w:tc>
        <w:tc>
          <w:tcPr>
            <w:tcW w:w="812" w:type="dxa"/>
            <w:shd w:val="clear" w:color="auto" w:fill="auto"/>
          </w:tcPr>
          <w:p w14:paraId="16F4485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5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61" w14:textId="77777777" w:rsidTr="00F7691A">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6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65" w14:textId="77777777" w:rsidTr="00F7691A">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69" w14:textId="77777777" w:rsidTr="00F7691A">
        <w:tc>
          <w:tcPr>
            <w:tcW w:w="8238" w:type="dxa"/>
            <w:shd w:val="clear" w:color="auto" w:fill="auto"/>
          </w:tcPr>
          <w:p w14:paraId="16F44866"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16F4486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6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6D" w14:textId="77777777" w:rsidTr="00F7691A">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71" w14:textId="77777777" w:rsidTr="00F7691A">
        <w:tc>
          <w:tcPr>
            <w:tcW w:w="8238" w:type="dxa"/>
            <w:shd w:val="clear" w:color="auto" w:fill="auto"/>
          </w:tcPr>
          <w:p w14:paraId="16F4486E" w14:textId="09CE19F3" w:rsidR="00C475D8" w:rsidRPr="00583379" w:rsidRDefault="00AD26DC" w:rsidP="00C74EBC">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C475D8" w14:paraId="16F44875" w14:textId="77777777" w:rsidTr="00F7691A">
        <w:tc>
          <w:tcPr>
            <w:tcW w:w="8238" w:type="dxa"/>
            <w:shd w:val="clear" w:color="auto" w:fill="auto"/>
          </w:tcPr>
          <w:p w14:paraId="16F44872" w14:textId="77777777" w:rsidR="00C475D8" w:rsidRDefault="00C475D8" w:rsidP="00583379">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812" w:type="dxa"/>
            <w:shd w:val="clear" w:color="auto" w:fill="auto"/>
          </w:tcPr>
          <w:p w14:paraId="16F4487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7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EF2BEC" w14:paraId="794E089C" w14:textId="77777777" w:rsidTr="00F7691A">
        <w:tc>
          <w:tcPr>
            <w:tcW w:w="8238" w:type="dxa"/>
            <w:shd w:val="clear" w:color="auto" w:fill="auto"/>
          </w:tcPr>
          <w:p w14:paraId="5DEB9849" w14:textId="42C627BD" w:rsidR="00EF2BEC" w:rsidRDefault="00EF2BEC">
            <w:pPr>
              <w:pStyle w:val="Text1"/>
              <w:numPr>
                <w:ilvl w:val="0"/>
                <w:numId w:val="15"/>
              </w:numPr>
              <w:spacing w:before="40" w:after="40"/>
              <w:rPr>
                <w:color w:val="000000"/>
              </w:rPr>
            </w:pPr>
            <w:proofErr w:type="gramStart"/>
            <w:r w:rsidRPr="00EF2BEC">
              <w:rPr>
                <w:color w:val="000000"/>
              </w:rPr>
              <w:t>it</w:t>
            </w:r>
            <w:proofErr w:type="gramEnd"/>
            <w:r w:rsidRPr="00EF2BEC">
              <w:rPr>
                <w:color w:val="000000"/>
              </w:rPr>
              <w:t xml:space="preserve">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10148AE" w14:textId="71C1DB1B"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EF2BEC" w14:paraId="7680D48F" w14:textId="77777777" w:rsidTr="00F7691A">
        <w:tc>
          <w:tcPr>
            <w:tcW w:w="8238" w:type="dxa"/>
            <w:shd w:val="clear" w:color="auto" w:fill="auto"/>
          </w:tcPr>
          <w:p w14:paraId="12F0F793" w14:textId="70BCA1D3" w:rsidR="00EF2BEC" w:rsidRDefault="00EF2BEC" w:rsidP="00716B55">
            <w:pPr>
              <w:pStyle w:val="Text1"/>
              <w:numPr>
                <w:ilvl w:val="0"/>
                <w:numId w:val="15"/>
              </w:numPr>
              <w:spacing w:before="40" w:after="40"/>
              <w:rPr>
                <w:color w:val="000000"/>
              </w:rPr>
            </w:pPr>
            <w:r w:rsidRPr="0024350A">
              <w:rPr>
                <w:noProof/>
              </w:rPr>
              <w:lastRenderedPageBreak/>
              <w:t>(</w:t>
            </w:r>
            <w:r w:rsidRPr="00583379">
              <w:rPr>
                <w:i/>
                <w:noProof/>
              </w:rPr>
              <w:t>only for legal persons</w:t>
            </w:r>
            <w:r w:rsidRPr="0024350A">
              <w:rPr>
                <w:noProof/>
              </w:rPr>
              <w:t>)</w:t>
            </w:r>
            <w:r>
              <w:rPr>
                <w:noProof/>
              </w:rPr>
              <w:t xml:space="preserve"> </w:t>
            </w:r>
            <w:r w:rsidRPr="00EF2BEC">
              <w:rPr>
                <w:color w:val="000000"/>
              </w:rPr>
              <w:t xml:space="preserve">it </w:t>
            </w:r>
            <w:proofErr w:type="gramStart"/>
            <w:r w:rsidRPr="00EF2BEC">
              <w:rPr>
                <w:color w:val="000000"/>
              </w:rPr>
              <w:t>has been established</w:t>
            </w:r>
            <w:proofErr w:type="gramEnd"/>
            <w:r w:rsidRPr="00EF2BEC">
              <w:rPr>
                <w:color w:val="000000"/>
              </w:rPr>
              <w:t xml:space="preserve">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15689BC" w14:textId="4F1B388E"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2FEEC824" w14:textId="6945CFDF"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EF2BEC" w14:paraId="16F4487E" w14:textId="77777777" w:rsidTr="00F7691A">
        <w:tc>
          <w:tcPr>
            <w:tcW w:w="8238"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6C6DFD">
            <w:pPr>
              <w:pStyle w:val="Text1"/>
              <w:numPr>
                <w:ilvl w:val="0"/>
                <w:numId w:val="25"/>
              </w:numPr>
              <w:spacing w:before="40" w:after="40"/>
              <w:ind w:left="709" w:firstLine="0"/>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7777777" w:rsidR="00EF2BEC" w:rsidRDefault="00EF2BEC"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16F44879" w14:textId="11B9C96D" w:rsidR="00EF2BEC" w:rsidRDefault="00A64343" w:rsidP="006C6DFD">
            <w:pPr>
              <w:pStyle w:val="Text1"/>
              <w:numPr>
                <w:ilvl w:val="0"/>
                <w:numId w:val="25"/>
              </w:numPr>
              <w:spacing w:before="40" w:after="40"/>
              <w:ind w:left="709" w:firstLine="0"/>
              <w:rPr>
                <w:color w:val="000000"/>
              </w:rPr>
            </w:pPr>
            <w:r>
              <w:rPr>
                <w:color w:val="000000"/>
              </w:rPr>
              <w:t xml:space="preserve"> facts referred to in </w:t>
            </w:r>
            <w:r w:rsidR="00EF2BEC" w:rsidRPr="009262CA">
              <w:rPr>
                <w:color w:val="000000"/>
              </w:rPr>
              <w:t xml:space="preserve">decisions of </w:t>
            </w:r>
            <w:r>
              <w:rPr>
                <w:color w:val="000000"/>
              </w:rPr>
              <w:t>entities or persons being entrusted with EU budget implementation tasks</w:t>
            </w:r>
            <w:r w:rsidR="00EF2BEC" w:rsidRPr="009262CA">
              <w:rPr>
                <w:color w:val="000000"/>
              </w:rPr>
              <w:t>;</w:t>
            </w:r>
          </w:p>
          <w:p w14:paraId="7B88A7A4" w14:textId="1F7123E1" w:rsidR="00A64343" w:rsidRDefault="00F60846" w:rsidP="006C6DFD">
            <w:pPr>
              <w:pStyle w:val="Text1"/>
              <w:numPr>
                <w:ilvl w:val="0"/>
                <w:numId w:val="25"/>
              </w:numPr>
              <w:spacing w:before="40" w:after="40"/>
              <w:ind w:left="709" w:firstLine="0"/>
              <w:rPr>
                <w:color w:val="000000"/>
              </w:rPr>
            </w:pPr>
            <w:r>
              <w:rPr>
                <w:color w:val="000000"/>
              </w:rPr>
              <w:t>i</w:t>
            </w:r>
            <w:r w:rsidR="00A64343">
              <w:rPr>
                <w:color w:val="000000"/>
              </w:rPr>
              <w:t>nformation transmitted by Member States implementing Union funds;</w:t>
            </w:r>
          </w:p>
          <w:p w14:paraId="16F4487A" w14:textId="03C984FB" w:rsidR="00EF2BEC" w:rsidRDefault="00EF2BEC" w:rsidP="006C6DFD">
            <w:pPr>
              <w:pStyle w:val="Text1"/>
              <w:numPr>
                <w:ilvl w:val="0"/>
                <w:numId w:val="25"/>
              </w:numPr>
              <w:spacing w:before="40" w:after="40"/>
              <w:ind w:left="709" w:firstLine="0"/>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77777777" w:rsidR="00EF2BEC" w:rsidRPr="00583379" w:rsidRDefault="00EF2BEC" w:rsidP="003E5E5C">
            <w:pPr>
              <w:pStyle w:val="Text1"/>
              <w:numPr>
                <w:ilvl w:val="0"/>
                <w:numId w:val="25"/>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16F4487C"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705" w:type="dxa"/>
            <w:shd w:val="clear" w:color="auto" w:fill="auto"/>
          </w:tcPr>
          <w:p w14:paraId="16F4487D"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9"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6F44885" w14:textId="77777777" w:rsidTr="003F754E">
        <w:tc>
          <w:tcPr>
            <w:tcW w:w="7747" w:type="dxa"/>
            <w:shd w:val="clear" w:color="auto" w:fill="auto"/>
            <w:vAlign w:val="center"/>
          </w:tcPr>
          <w:p w14:paraId="16F44881" w14:textId="40E53140" w:rsidR="001F135A" w:rsidRPr="003E5E5C" w:rsidRDefault="00891643" w:rsidP="00564B62">
            <w:pPr>
              <w:numPr>
                <w:ilvl w:val="0"/>
                <w:numId w:val="17"/>
              </w:numPr>
              <w:spacing w:before="40" w:after="40"/>
              <w:jc w:val="both"/>
              <w:rPr>
                <w:noProof/>
              </w:rPr>
            </w:pPr>
            <w:r>
              <w:rPr>
                <w:noProof/>
              </w:rPr>
              <w:t xml:space="preserve">The signatory </w:t>
            </w:r>
            <w:r w:rsidR="001F135A" w:rsidRPr="00FF0711">
              <w:rPr>
                <w:noProof/>
              </w:rPr>
              <w:t xml:space="preserve">declares </w:t>
            </w:r>
            <w:r w:rsidR="001F135A" w:rsidRPr="0024225B">
              <w:rPr>
                <w:noProof/>
              </w:rPr>
              <w:t>that</w:t>
            </w:r>
            <w:r w:rsidR="001F135A" w:rsidRPr="00FF0711">
              <w:rPr>
                <w:noProof/>
              </w:rPr>
              <w:t xml:space="preserve"> a natural</w:t>
            </w:r>
            <w:r w:rsidR="001F135A">
              <w:rPr>
                <w:noProof/>
              </w:rPr>
              <w:t xml:space="preserve"> </w:t>
            </w:r>
            <w:r w:rsidR="00E95C5B">
              <w:rPr>
                <w:noProof/>
              </w:rPr>
              <w:t xml:space="preserve">or legal </w:t>
            </w:r>
            <w:r w:rsidR="001F135A">
              <w:rPr>
                <w:noProof/>
              </w:rPr>
              <w:t>person</w:t>
            </w:r>
            <w:r w:rsidR="001F135A" w:rsidRPr="00C61FE0">
              <w:rPr>
                <w:noProof/>
              </w:rPr>
              <w:t xml:space="preserve"> </w:t>
            </w:r>
            <w:r w:rsidR="001F135A">
              <w:rPr>
                <w:noProof/>
              </w:rPr>
              <w:t>w</w:t>
            </w:r>
            <w:r w:rsidR="001F135A" w:rsidRPr="006B6DDA">
              <w:rPr>
                <w:noProof/>
              </w:rPr>
              <w:t xml:space="preserve">ho is a member of the administrative, management or supervisory body of </w:t>
            </w:r>
            <w:r w:rsidR="001F135A" w:rsidRPr="00C61FE0">
              <w:rPr>
                <w:noProof/>
              </w:rPr>
              <w:t xml:space="preserve">the above-mentioned legal </w:t>
            </w:r>
            <w:r w:rsidR="001F135A">
              <w:rPr>
                <w:noProof/>
              </w:rPr>
              <w:t>person</w:t>
            </w:r>
            <w:r w:rsidR="001F135A" w:rsidRPr="006B6DDA">
              <w:rPr>
                <w:noProof/>
              </w:rPr>
              <w:t>, or who has</w:t>
            </w:r>
            <w:r w:rsidR="001F135A">
              <w:rPr>
                <w:noProof/>
              </w:rPr>
              <w:t xml:space="preserve"> </w:t>
            </w:r>
            <w:r w:rsidR="001F135A" w:rsidRPr="00C61FE0">
              <w:rPr>
                <w:noProof/>
              </w:rPr>
              <w:t>power</w:t>
            </w:r>
            <w:r w:rsidR="001F135A">
              <w:rPr>
                <w:noProof/>
              </w:rPr>
              <w:t>s</w:t>
            </w:r>
            <w:r w:rsidR="001F135A" w:rsidRPr="00C61FE0">
              <w:rPr>
                <w:noProof/>
              </w:rPr>
              <w:t xml:space="preserve"> of representation, decision or control</w:t>
            </w:r>
            <w:r w:rsidR="001F135A">
              <w:rPr>
                <w:noProof/>
              </w:rPr>
              <w:t xml:space="preserve"> with regard to </w:t>
            </w:r>
            <w:r w:rsidR="001F135A" w:rsidRPr="00C61FE0">
              <w:rPr>
                <w:noProof/>
              </w:rPr>
              <w:t xml:space="preserve">the above-mentioned legal </w:t>
            </w:r>
            <w:r w:rsidR="001F135A">
              <w:rPr>
                <w:noProof/>
              </w:rPr>
              <w:t>person</w:t>
            </w:r>
            <w:r w:rsidR="001F135A" w:rsidRPr="00C61FE0">
              <w:rPr>
                <w:noProof/>
              </w:rPr>
              <w:t xml:space="preserve"> </w:t>
            </w:r>
            <w:r w:rsidR="001F135A" w:rsidRPr="001E2318">
              <w:t>(</w:t>
            </w:r>
            <w:r w:rsidR="001F135A">
              <w:t>t</w:t>
            </w:r>
            <w:r w:rsidR="001F135A" w:rsidRPr="00F82423">
              <w:t xml:space="preserve">his covers </w:t>
            </w:r>
            <w:r w:rsidR="00E95C5B">
              <w:t xml:space="preserve">e.g. </w:t>
            </w:r>
            <w:r w:rsidR="001F135A" w:rsidRPr="00F82423">
              <w:t xml:space="preserve">company directors, members of management or supervisory bodies, and cases where one natural </w:t>
            </w:r>
            <w:r w:rsidR="00E95C5B">
              <w:t xml:space="preserve">or legal </w:t>
            </w:r>
            <w:r w:rsidR="001F135A" w:rsidRPr="00F82423">
              <w:t>person holds a majority of shares</w:t>
            </w:r>
            <w:r w:rsidR="001F135A" w:rsidRPr="001E2318">
              <w:t>)</w:t>
            </w:r>
            <w:r w:rsidR="006E113F">
              <w:t>, or a beneficial owner of the person (as referred to in point 6 of article 3 of Directive (EU) No 2015/849)</w:t>
            </w:r>
            <w:r w:rsidR="001F135A" w:rsidRPr="00C61FE0">
              <w:rPr>
                <w:noProof/>
              </w:rPr>
              <w:t xml:space="preserve"> </w:t>
            </w:r>
            <w:r w:rsidR="001F135A">
              <w:rPr>
                <w:noProof/>
              </w:rPr>
              <w:t>is</w:t>
            </w:r>
            <w:r w:rsidR="001F135A" w:rsidRPr="00C61FE0">
              <w:rPr>
                <w:noProof/>
              </w:rPr>
              <w:t xml:space="preserve"> in </w:t>
            </w:r>
            <w:r w:rsidR="001F135A">
              <w:rPr>
                <w:noProof/>
              </w:rPr>
              <w:t xml:space="preserve">one of the following </w:t>
            </w:r>
            <w:r w:rsidR="001F135A" w:rsidRPr="00C61FE0">
              <w:rPr>
                <w:noProof/>
              </w:rPr>
              <w:t>situations</w:t>
            </w:r>
            <w:r w:rsidR="001F135A">
              <w:rPr>
                <w:noProof/>
              </w:rPr>
              <w:t>:</w:t>
            </w:r>
            <w:r w:rsidR="001F135A" w:rsidRPr="00C61FE0">
              <w:rPr>
                <w:noProof/>
              </w:rPr>
              <w:t xml:space="preserve"> </w:t>
            </w:r>
          </w:p>
        </w:tc>
        <w:tc>
          <w:tcPr>
            <w:tcW w:w="670" w:type="dxa"/>
            <w:shd w:val="clear" w:color="auto" w:fill="auto"/>
          </w:tcPr>
          <w:p w14:paraId="16F44882" w14:textId="77777777" w:rsidR="001F135A" w:rsidRDefault="001F135A" w:rsidP="00583379">
            <w:pPr>
              <w:spacing w:before="240" w:after="120"/>
              <w:jc w:val="both"/>
              <w:rPr>
                <w:noProof/>
              </w:rPr>
            </w:pPr>
            <w:r>
              <w:rPr>
                <w:noProof/>
              </w:rPr>
              <w:t>YES</w:t>
            </w:r>
          </w:p>
        </w:tc>
        <w:tc>
          <w:tcPr>
            <w:tcW w:w="614" w:type="dxa"/>
            <w:shd w:val="clear" w:color="auto" w:fill="auto"/>
          </w:tcPr>
          <w:p w14:paraId="16F44883" w14:textId="77777777" w:rsidR="001F135A" w:rsidRDefault="001F135A" w:rsidP="00583379">
            <w:pPr>
              <w:spacing w:before="240" w:after="120"/>
              <w:jc w:val="both"/>
              <w:rPr>
                <w:noProof/>
              </w:rPr>
            </w:pPr>
            <w:r>
              <w:rPr>
                <w:noProof/>
              </w:rPr>
              <w:t>NO</w:t>
            </w:r>
          </w:p>
        </w:tc>
        <w:tc>
          <w:tcPr>
            <w:tcW w:w="630" w:type="dxa"/>
          </w:tcPr>
          <w:p w14:paraId="16F44884" w14:textId="77777777" w:rsidR="001F135A" w:rsidRDefault="001F135A" w:rsidP="00583379">
            <w:pPr>
              <w:spacing w:before="240" w:after="120"/>
              <w:jc w:val="both"/>
              <w:rPr>
                <w:noProof/>
              </w:rPr>
            </w:pPr>
            <w:r>
              <w:rPr>
                <w:noProof/>
              </w:rPr>
              <w:t>N/A</w:t>
            </w:r>
          </w:p>
        </w:tc>
      </w:tr>
      <w:tr w:rsidR="001F135A" w14:paraId="16F4488A" w14:textId="77777777" w:rsidTr="003F754E">
        <w:tc>
          <w:tcPr>
            <w:tcW w:w="7747"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shd w:val="clear" w:color="auto" w:fill="auto"/>
            <w:vAlign w:val="center"/>
          </w:tcPr>
          <w:p w14:paraId="16F448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1F135A" w14:paraId="16F4488F" w14:textId="77777777" w:rsidTr="003F754E">
        <w:tc>
          <w:tcPr>
            <w:tcW w:w="7747"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shd w:val="clear" w:color="auto" w:fill="auto"/>
            <w:vAlign w:val="center"/>
          </w:tcPr>
          <w:p w14:paraId="16F4488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8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1F135A" w14:paraId="16F44894" w14:textId="77777777" w:rsidTr="003F754E">
        <w:tc>
          <w:tcPr>
            <w:tcW w:w="7747"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shd w:val="clear" w:color="auto" w:fill="auto"/>
            <w:vAlign w:val="center"/>
          </w:tcPr>
          <w:p w14:paraId="16F4489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9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1F135A" w14:paraId="16F44899" w14:textId="77777777" w:rsidTr="003F754E">
        <w:tc>
          <w:tcPr>
            <w:tcW w:w="7747"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shd w:val="clear" w:color="auto" w:fill="auto"/>
            <w:vAlign w:val="center"/>
          </w:tcPr>
          <w:p w14:paraId="16F4489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9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3F754E" w14:paraId="2E60BF88" w14:textId="77777777" w:rsidTr="003F754E">
        <w:tc>
          <w:tcPr>
            <w:tcW w:w="7747"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18EF2326" w14:textId="0489205B"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shd w:val="clear" w:color="auto" w:fill="auto"/>
            <w:vAlign w:val="center"/>
          </w:tcPr>
          <w:p w14:paraId="29241816" w14:textId="1BAB0021"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68BCCF11" w14:textId="0A30A6E4"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3F754E" w14:paraId="1503AB7C" w14:textId="77777777" w:rsidTr="003F754E">
        <w:tc>
          <w:tcPr>
            <w:tcW w:w="7747" w:type="dxa"/>
            <w:shd w:val="clear" w:color="auto" w:fill="auto"/>
            <w:vAlign w:val="center"/>
          </w:tcPr>
          <w:p w14:paraId="4FFD6952" w14:textId="5C59B102" w:rsidR="003F754E" w:rsidRDefault="003F754E" w:rsidP="003F754E">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shd w:val="clear" w:color="auto" w:fill="auto"/>
            <w:vAlign w:val="center"/>
          </w:tcPr>
          <w:p w14:paraId="68E40672" w14:textId="63BF3438"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0ED824AD" w14:textId="394323D5"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583379">
            <w:pPr>
              <w:spacing w:before="240" w:after="120"/>
              <w:jc w:val="both"/>
              <w:rPr>
                <w:noProof/>
              </w:rPr>
            </w:pPr>
            <w:r>
              <w:rPr>
                <w:noProof/>
              </w:rPr>
              <w:t>YES</w:t>
            </w:r>
          </w:p>
        </w:tc>
        <w:tc>
          <w:tcPr>
            <w:tcW w:w="614" w:type="dxa"/>
          </w:tcPr>
          <w:p w14:paraId="16F4489D" w14:textId="77777777" w:rsidR="003E5E5C" w:rsidRDefault="003E5E5C" w:rsidP="00583379">
            <w:pPr>
              <w:spacing w:before="240" w:after="120"/>
              <w:jc w:val="both"/>
              <w:rPr>
                <w:noProof/>
              </w:rPr>
            </w:pPr>
            <w:r>
              <w:rPr>
                <w:noProof/>
              </w:rPr>
              <w:t>NO</w:t>
            </w:r>
          </w:p>
        </w:tc>
        <w:tc>
          <w:tcPr>
            <w:tcW w:w="630" w:type="dxa"/>
            <w:shd w:val="clear" w:color="auto" w:fill="auto"/>
          </w:tcPr>
          <w:p w14:paraId="16F4489E" w14:textId="77777777" w:rsidR="003E5E5C" w:rsidRDefault="003E5E5C" w:rsidP="00583379">
            <w:pPr>
              <w:spacing w:before="240" w:after="120"/>
              <w:jc w:val="both"/>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tcPr>
          <w:p w14:paraId="16F448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tcPr>
          <w:p w14:paraId="16F448A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bl>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14:paraId="16F448AE" w14:textId="77777777" w:rsidTr="007E18C5">
        <w:tc>
          <w:tcPr>
            <w:tcW w:w="8472" w:type="dxa"/>
            <w:shd w:val="clear" w:color="auto" w:fill="auto"/>
          </w:tcPr>
          <w:p w14:paraId="16F448AB" w14:textId="64FF4196" w:rsidR="003E5E5C" w:rsidRDefault="00D875FE" w:rsidP="00D875FE">
            <w:pPr>
              <w:spacing w:before="40" w:after="40"/>
              <w:ind w:left="502" w:hanging="360"/>
              <w:jc w:val="both"/>
              <w:rPr>
                <w:noProof/>
              </w:rPr>
            </w:pPr>
            <w:r>
              <w:rPr>
                <w:noProof/>
              </w:rPr>
              <w:t>(</w:t>
            </w:r>
            <w:r w:rsidR="00D4254D">
              <w:rPr>
                <w:noProof/>
              </w:rPr>
              <w:t>4</w:t>
            </w:r>
            <w:r>
              <w:rPr>
                <w:noProof/>
              </w:rPr>
              <w:t>)</w:t>
            </w:r>
            <w:r w:rsidR="003E5E5C">
              <w:rPr>
                <w:noProof/>
              </w:rPr>
              <w:t xml:space="preserve"> </w:t>
            </w:r>
            <w:r w:rsidR="003E5E5C" w:rsidRPr="00C475D8">
              <w:rPr>
                <w:noProof/>
              </w:rPr>
              <w:t xml:space="preserve">declares </w:t>
            </w:r>
            <w:r w:rsidR="003E5E5C">
              <w:rPr>
                <w:noProof/>
              </w:rPr>
              <w:t>that</w:t>
            </w:r>
            <w:r w:rsidR="003E5E5C" w:rsidRPr="00C475D8">
              <w:rPr>
                <w:noProof/>
              </w:rPr>
              <w:t xml:space="preserve"> </w:t>
            </w:r>
            <w:r w:rsidR="003E5E5C" w:rsidRPr="00D4254D">
              <w:rPr>
                <w:noProof/>
              </w:rPr>
              <w:t>the above-mentioned person</w:t>
            </w:r>
            <w:r w:rsidR="003E5E5C" w:rsidRPr="00F76ABA">
              <w:rPr>
                <w:noProof/>
              </w:rPr>
              <w:t>:</w:t>
            </w:r>
          </w:p>
        </w:tc>
        <w:tc>
          <w:tcPr>
            <w:tcW w:w="670" w:type="dxa"/>
            <w:shd w:val="clear" w:color="auto" w:fill="auto"/>
          </w:tcPr>
          <w:p w14:paraId="16F448AC" w14:textId="77777777" w:rsidR="003E5E5C" w:rsidRDefault="003E5E5C" w:rsidP="00583379">
            <w:pPr>
              <w:spacing w:before="240" w:after="120"/>
              <w:jc w:val="both"/>
              <w:rPr>
                <w:noProof/>
              </w:rPr>
            </w:pPr>
            <w:r>
              <w:rPr>
                <w:noProof/>
              </w:rPr>
              <w:t>YES</w:t>
            </w:r>
          </w:p>
        </w:tc>
        <w:tc>
          <w:tcPr>
            <w:tcW w:w="614" w:type="dxa"/>
            <w:shd w:val="clear" w:color="auto" w:fill="auto"/>
          </w:tcPr>
          <w:p w14:paraId="16F448AD" w14:textId="77777777" w:rsidR="003E5E5C" w:rsidRDefault="003E5E5C" w:rsidP="00583379">
            <w:pPr>
              <w:spacing w:before="240" w:after="120"/>
              <w:jc w:val="both"/>
              <w:rPr>
                <w:noProof/>
              </w:rPr>
            </w:pPr>
            <w:r>
              <w:rPr>
                <w:noProof/>
              </w:rPr>
              <w:t>NO</w:t>
            </w:r>
          </w:p>
        </w:tc>
      </w:tr>
      <w:tr w:rsidR="003E5E5C" w14:paraId="16F448B2" w14:textId="77777777" w:rsidTr="007C6650">
        <w:tc>
          <w:tcPr>
            <w:tcW w:w="8472" w:type="dxa"/>
            <w:shd w:val="clear" w:color="auto" w:fill="auto"/>
          </w:tcPr>
          <w:p w14:paraId="16F448AF" w14:textId="4C5A94A0" w:rsidR="003E5E5C" w:rsidRDefault="00D875FE" w:rsidP="00B87110">
            <w:pPr>
              <w:pStyle w:val="Text1"/>
              <w:spacing w:before="40" w:after="40"/>
              <w:ind w:left="360"/>
              <w:rPr>
                <w:noProof/>
              </w:rPr>
            </w:pPr>
            <w:r>
              <w:rPr>
                <w:noProof/>
              </w:rPr>
              <w:t>Was previously involved in the preparation of the procurement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14" w:type="dxa"/>
            <w:shd w:val="clear" w:color="auto" w:fill="auto"/>
          </w:tcPr>
          <w:p w14:paraId="16F448B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bl>
    <w:bookmarkEnd w:id="29"/>
    <w:p w14:paraId="16F448B3" w14:textId="26B2D0C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 xml:space="preserve">relevant documentary </w:t>
      </w:r>
      <w:proofErr w:type="gramStart"/>
      <w:r w:rsidRPr="007D7A5F">
        <w:rPr>
          <w:bCs/>
          <w:iCs/>
          <w:color w:val="000000"/>
        </w:rPr>
        <w:t>evidence which illustrates the remedial measures taken</w:t>
      </w:r>
      <w:proofErr w:type="gramEnd"/>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44AC8592"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0011512C">
        <w:rPr>
          <w:rFonts w:ascii="Arial Narrow" w:hAnsi="Arial Narrow"/>
          <w:noProof/>
        </w:rPr>
        <w:t xml:space="preserve">,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xml:space="preserve">), </w:t>
      </w:r>
      <w:r w:rsidR="0011512C">
        <w:rPr>
          <w:rFonts w:ascii="Arial Narrow" w:hAnsi="Arial Narrow"/>
          <w:noProof/>
        </w:rPr>
        <w:t xml:space="preserve">(g) and (h), </w:t>
      </w:r>
      <w:r w:rsidRPr="00583379">
        <w:rPr>
          <w:rFonts w:ascii="Arial Narrow" w:hAnsi="Arial Narrow"/>
          <w:noProof/>
        </w:rPr>
        <w:t>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16F448B9" w14:textId="21DFB5FE"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2"/>
      </w:r>
      <w:r w:rsidR="008C4A00">
        <w:t xml:space="preserve">. The </w:t>
      </w:r>
      <w:r w:rsidRPr="006E17D5">
        <w:t xml:space="preserve">documents </w:t>
      </w:r>
      <w:proofErr w:type="gramStart"/>
      <w:r w:rsidR="008C4A00">
        <w:t>must have been issued</w:t>
      </w:r>
      <w:proofErr w:type="gramEnd"/>
      <w:r w:rsidR="008C4A00">
        <w:t xml:space="preserve">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sidRPr="00BF7F29">
              <w:rPr>
                <w:b/>
                <w:sz w:val="22"/>
              </w:rPr>
              <w:t>Full reference to previous procedure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C1" w14:textId="78AA9438"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16F448C6" w14:textId="77777777" w:rsidTr="00376A09">
        <w:tc>
          <w:tcPr>
            <w:tcW w:w="7344" w:type="dxa"/>
            <w:shd w:val="clear" w:color="auto" w:fill="auto"/>
          </w:tcPr>
          <w:p w14:paraId="16F448C2" w14:textId="32E169A9" w:rsidR="00376A09" w:rsidRPr="00C475D8" w:rsidRDefault="00376A09" w:rsidP="0063646D">
            <w:pPr>
              <w:numPr>
                <w:ilvl w:val="0"/>
                <w:numId w:val="26"/>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w:t>
            </w:r>
            <w:r w:rsidR="00113E51">
              <w:rPr>
                <w:noProof/>
              </w:rPr>
              <w:t>pre-</w:t>
            </w:r>
            <w:r>
              <w:rPr>
                <w:noProof/>
              </w:rPr>
              <w:t xml:space="preserve">selection criteria applicable to it individually as provided in the </w:t>
            </w:r>
            <w:r w:rsidR="0063646D" w:rsidRPr="0063646D">
              <w:rPr>
                <w:noProof/>
              </w:rPr>
              <w:t>prospection notice</w:t>
            </w:r>
            <w:r w:rsidR="0063646D">
              <w:rPr>
                <w:noProof/>
              </w:rPr>
              <w:t>:</w:t>
            </w:r>
          </w:p>
        </w:tc>
        <w:tc>
          <w:tcPr>
            <w:tcW w:w="704" w:type="dxa"/>
            <w:shd w:val="clear" w:color="auto" w:fill="auto"/>
          </w:tcPr>
          <w:p w14:paraId="16F448C3" w14:textId="77777777" w:rsidR="00376A09" w:rsidRDefault="00376A09" w:rsidP="007E18C5">
            <w:pPr>
              <w:spacing w:before="240" w:after="120"/>
              <w:jc w:val="both"/>
              <w:rPr>
                <w:noProof/>
              </w:rPr>
            </w:pPr>
            <w:r>
              <w:rPr>
                <w:noProof/>
              </w:rPr>
              <w:t>YES</w:t>
            </w:r>
          </w:p>
        </w:tc>
        <w:tc>
          <w:tcPr>
            <w:tcW w:w="608" w:type="dxa"/>
            <w:shd w:val="clear" w:color="auto" w:fill="auto"/>
          </w:tcPr>
          <w:p w14:paraId="16F448C4" w14:textId="77777777" w:rsidR="00376A09" w:rsidRDefault="00376A09" w:rsidP="007E18C5">
            <w:pPr>
              <w:spacing w:before="240" w:after="120"/>
              <w:jc w:val="both"/>
              <w:rPr>
                <w:noProof/>
              </w:rPr>
            </w:pPr>
            <w:r>
              <w:rPr>
                <w:noProof/>
              </w:rPr>
              <w:t>NO</w:t>
            </w:r>
          </w:p>
        </w:tc>
        <w:tc>
          <w:tcPr>
            <w:tcW w:w="630" w:type="dxa"/>
            <w:shd w:val="clear" w:color="auto" w:fill="auto"/>
          </w:tcPr>
          <w:p w14:paraId="16F448C5" w14:textId="77777777" w:rsidR="00376A09" w:rsidRDefault="00376A09" w:rsidP="007E18C5">
            <w:pPr>
              <w:spacing w:before="240" w:after="120"/>
              <w:jc w:val="both"/>
              <w:rPr>
                <w:noProof/>
              </w:rPr>
            </w:pPr>
            <w:r>
              <w:rPr>
                <w:noProof/>
              </w:rPr>
              <w:t>N/A</w:t>
            </w:r>
          </w:p>
        </w:tc>
      </w:tr>
      <w:tr w:rsidR="00376A09" w14:paraId="16F448CB" w14:textId="77777777" w:rsidTr="0024225B">
        <w:tc>
          <w:tcPr>
            <w:tcW w:w="7344" w:type="dxa"/>
            <w:shd w:val="clear" w:color="auto" w:fill="auto"/>
          </w:tcPr>
          <w:p w14:paraId="16F448C7" w14:textId="7EBF0FAD" w:rsidR="00376A09" w:rsidRDefault="00376A09" w:rsidP="00113E51">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113E51">
              <w:rPr>
                <w:noProof/>
              </w:rPr>
              <w:t xml:space="preserve">II </w:t>
            </w:r>
            <w:r w:rsidRPr="00583379">
              <w:rPr>
                <w:noProof/>
              </w:rPr>
              <w:t xml:space="preserve">of the </w:t>
            </w:r>
            <w:r w:rsidR="00113E51">
              <w:rPr>
                <w:noProof/>
              </w:rPr>
              <w:t>prospection notice</w:t>
            </w:r>
            <w:r>
              <w:rPr>
                <w:noProof/>
              </w:rPr>
              <w:t>;</w:t>
            </w:r>
          </w:p>
        </w:tc>
        <w:tc>
          <w:tcPr>
            <w:tcW w:w="704" w:type="dxa"/>
            <w:shd w:val="clear" w:color="auto" w:fill="auto"/>
          </w:tcPr>
          <w:p w14:paraId="16F448C8"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08" w:type="dxa"/>
            <w:shd w:val="clear" w:color="auto" w:fill="auto"/>
          </w:tcPr>
          <w:p w14:paraId="16F448C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CA"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376A09" w14:paraId="16F448D0" w14:textId="77777777" w:rsidTr="0024225B">
        <w:tc>
          <w:tcPr>
            <w:tcW w:w="7344" w:type="dxa"/>
            <w:shd w:val="clear" w:color="auto" w:fill="auto"/>
          </w:tcPr>
          <w:p w14:paraId="16F448CC" w14:textId="77777777" w:rsidR="00376A09" w:rsidRPr="00576186" w:rsidRDefault="00376A09" w:rsidP="00583379">
            <w:pPr>
              <w:pStyle w:val="Text1"/>
              <w:numPr>
                <w:ilvl w:val="0"/>
                <w:numId w:val="24"/>
              </w:numPr>
              <w:spacing w:before="40" w:after="40"/>
              <w:rPr>
                <w:strike/>
                <w:noProof/>
              </w:rPr>
            </w:pPr>
            <w:r w:rsidRPr="00576186">
              <w:rPr>
                <w:strike/>
                <w:noProof/>
              </w:rPr>
              <w:t>It fulfills the applicable economic and financial criteria indicated in section [</w:t>
            </w:r>
            <w:r w:rsidRPr="00576186">
              <w:rPr>
                <w:i/>
                <w:strike/>
                <w:noProof/>
                <w:highlight w:val="lightGray"/>
              </w:rPr>
              <w:t>insert</w:t>
            </w:r>
            <w:r w:rsidRPr="00576186">
              <w:rPr>
                <w:strike/>
                <w:noProof/>
              </w:rPr>
              <w:t>] of the tender specifications;</w:t>
            </w:r>
          </w:p>
        </w:tc>
        <w:tc>
          <w:tcPr>
            <w:tcW w:w="704" w:type="dxa"/>
            <w:shd w:val="clear" w:color="auto" w:fill="auto"/>
          </w:tcPr>
          <w:p w14:paraId="16F448C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08" w:type="dxa"/>
            <w:shd w:val="clear" w:color="auto" w:fill="auto"/>
          </w:tcPr>
          <w:p w14:paraId="16F448CE"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CF"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r w:rsidR="00376A09" w14:paraId="16F448D5" w14:textId="77777777" w:rsidTr="0024225B">
        <w:tc>
          <w:tcPr>
            <w:tcW w:w="7344" w:type="dxa"/>
            <w:shd w:val="clear" w:color="auto" w:fill="auto"/>
          </w:tcPr>
          <w:p w14:paraId="16F448D1" w14:textId="50C0239A" w:rsidR="00376A09" w:rsidRDefault="00376A09" w:rsidP="00113E51">
            <w:pPr>
              <w:pStyle w:val="Text1"/>
              <w:numPr>
                <w:ilvl w:val="0"/>
                <w:numId w:val="24"/>
              </w:numPr>
              <w:spacing w:before="40" w:after="40"/>
              <w:rPr>
                <w:noProof/>
              </w:rPr>
            </w:pPr>
            <w:r>
              <w:rPr>
                <w:noProof/>
              </w:rPr>
              <w:t xml:space="preserve">It fulfills the </w:t>
            </w:r>
            <w:r w:rsidR="00113E51">
              <w:rPr>
                <w:noProof/>
              </w:rPr>
              <w:t>minimum requirments</w:t>
            </w:r>
            <w:r>
              <w:rPr>
                <w:noProof/>
              </w:rPr>
              <w:t xml:space="preserve"> indicated in section </w:t>
            </w:r>
            <w:r w:rsidR="00113E51">
              <w:rPr>
                <w:noProof/>
              </w:rPr>
              <w:t>II  of the prospection notice</w:t>
            </w:r>
          </w:p>
        </w:tc>
        <w:tc>
          <w:tcPr>
            <w:tcW w:w="704" w:type="dxa"/>
            <w:shd w:val="clear" w:color="auto" w:fill="auto"/>
          </w:tcPr>
          <w:p w14:paraId="16F448D2"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08" w:type="dxa"/>
            <w:shd w:val="clear" w:color="auto" w:fill="auto"/>
          </w:tcPr>
          <w:p w14:paraId="16F448D3"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D4"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bl>
    <w:p w14:paraId="16F448D6" w14:textId="77777777" w:rsidR="00C87D95" w:rsidRPr="0024225B" w:rsidRDefault="00C87D95" w:rsidP="00C87D95"/>
    <w:p w14:paraId="16F448D8" w14:textId="77777777"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16F448DD" w14:textId="77777777" w:rsidTr="00376A09">
        <w:tc>
          <w:tcPr>
            <w:tcW w:w="7344" w:type="dxa"/>
            <w:shd w:val="clear" w:color="auto" w:fill="auto"/>
          </w:tcPr>
          <w:p w14:paraId="16F448D9" w14:textId="77777777" w:rsidR="00376A09" w:rsidRPr="001B272D" w:rsidRDefault="00376A09" w:rsidP="007D3A16">
            <w:pPr>
              <w:numPr>
                <w:ilvl w:val="0"/>
                <w:numId w:val="26"/>
              </w:numPr>
              <w:spacing w:before="120" w:after="120"/>
              <w:jc w:val="both"/>
              <w:rPr>
                <w:strike/>
                <w:noProof/>
              </w:rPr>
            </w:pPr>
            <w:r w:rsidRPr="001B272D">
              <w:rPr>
                <w:strike/>
                <w:noProof/>
              </w:rPr>
              <w:t xml:space="preserve"> if the above-mentioned person is the </w:t>
            </w:r>
            <w:r w:rsidRPr="001B272D">
              <w:rPr>
                <w:b/>
                <w:strike/>
                <w:noProof/>
              </w:rPr>
              <w:t>sole tenderer</w:t>
            </w:r>
            <w:r w:rsidRPr="001B272D">
              <w:rPr>
                <w:strike/>
                <w:noProof/>
              </w:rPr>
              <w:t xml:space="preserve"> or the </w:t>
            </w:r>
            <w:r w:rsidRPr="001B272D">
              <w:rPr>
                <w:b/>
                <w:strike/>
                <w:noProof/>
              </w:rPr>
              <w:t>leader in case of joint tender</w:t>
            </w:r>
            <w:r w:rsidRPr="001B272D">
              <w:rPr>
                <w:strike/>
                <w:noProof/>
              </w:rPr>
              <w:t>, declares that:</w:t>
            </w:r>
          </w:p>
        </w:tc>
        <w:tc>
          <w:tcPr>
            <w:tcW w:w="704" w:type="dxa"/>
            <w:shd w:val="clear" w:color="auto" w:fill="auto"/>
          </w:tcPr>
          <w:p w14:paraId="16F448DA" w14:textId="77777777" w:rsidR="00376A09" w:rsidRDefault="00376A09" w:rsidP="007E18C5">
            <w:pPr>
              <w:spacing w:before="240" w:after="120"/>
              <w:jc w:val="both"/>
              <w:rPr>
                <w:noProof/>
              </w:rPr>
            </w:pPr>
            <w:r>
              <w:rPr>
                <w:noProof/>
              </w:rPr>
              <w:t>YES</w:t>
            </w:r>
          </w:p>
        </w:tc>
        <w:tc>
          <w:tcPr>
            <w:tcW w:w="602" w:type="dxa"/>
            <w:shd w:val="clear" w:color="auto" w:fill="auto"/>
          </w:tcPr>
          <w:p w14:paraId="16F448DB" w14:textId="77777777" w:rsidR="00376A09" w:rsidRDefault="00376A09" w:rsidP="007E18C5">
            <w:pPr>
              <w:spacing w:before="240" w:after="120"/>
              <w:jc w:val="both"/>
              <w:rPr>
                <w:noProof/>
              </w:rPr>
            </w:pPr>
            <w:r>
              <w:rPr>
                <w:noProof/>
              </w:rPr>
              <w:t>NO</w:t>
            </w:r>
          </w:p>
        </w:tc>
        <w:tc>
          <w:tcPr>
            <w:tcW w:w="636" w:type="dxa"/>
            <w:gridSpan w:val="2"/>
            <w:shd w:val="clear" w:color="auto" w:fill="auto"/>
          </w:tcPr>
          <w:p w14:paraId="16F448DC" w14:textId="77777777" w:rsidR="00376A09" w:rsidRDefault="00376A09" w:rsidP="007E18C5">
            <w:pPr>
              <w:spacing w:before="240" w:after="120"/>
              <w:jc w:val="both"/>
              <w:rPr>
                <w:noProof/>
              </w:rPr>
            </w:pPr>
            <w:r>
              <w:rPr>
                <w:noProof/>
              </w:rPr>
              <w:t>N/A</w:t>
            </w:r>
          </w:p>
        </w:tc>
      </w:tr>
      <w:tr w:rsidR="00376A09" w14:paraId="16F448E2" w14:textId="77777777" w:rsidTr="0024225B">
        <w:tc>
          <w:tcPr>
            <w:tcW w:w="7344" w:type="dxa"/>
            <w:shd w:val="clear" w:color="auto" w:fill="auto"/>
          </w:tcPr>
          <w:p w14:paraId="16F448DE" w14:textId="77777777" w:rsidR="00376A09" w:rsidRPr="001B272D" w:rsidRDefault="00376A09" w:rsidP="00874F07">
            <w:pPr>
              <w:pStyle w:val="Text1"/>
              <w:numPr>
                <w:ilvl w:val="0"/>
                <w:numId w:val="24"/>
              </w:numPr>
              <w:spacing w:before="40" w:after="40"/>
              <w:rPr>
                <w:strike/>
                <w:noProof/>
              </w:rPr>
            </w:pPr>
            <w:r w:rsidRPr="001B272D">
              <w:rPr>
                <w:strike/>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16F448DF"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08" w:type="dxa"/>
            <w:gridSpan w:val="2"/>
            <w:shd w:val="clear" w:color="auto" w:fill="auto"/>
          </w:tcPr>
          <w:p w14:paraId="16F448E0"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c>
          <w:tcPr>
            <w:tcW w:w="630" w:type="dxa"/>
          </w:tcPr>
          <w:p w14:paraId="16F448E1"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B272D">
              <w:rPr>
                <w:noProof/>
              </w:rPr>
            </w:r>
            <w:r w:rsidR="001B272D">
              <w:rPr>
                <w:noProof/>
              </w:rPr>
              <w:fldChar w:fldCharType="separate"/>
            </w:r>
            <w:r>
              <w:rPr>
                <w:noProof/>
              </w:rPr>
              <w:fldChar w:fldCharType="end"/>
            </w:r>
          </w:p>
        </w:tc>
      </w:tr>
    </w:tbl>
    <w:p w14:paraId="16F448E3" w14:textId="77F6D697" w:rsidR="00154CF6" w:rsidRPr="00BC61E2" w:rsidRDefault="00DA286B" w:rsidP="00154CF6">
      <w:pPr>
        <w:pStyle w:val="Title"/>
        <w:rPr>
          <w:i/>
        </w:rPr>
      </w:pPr>
      <w:r>
        <w:rPr>
          <w:noProof/>
        </w:rPr>
        <w:t>VIII</w:t>
      </w:r>
      <w:r w:rsidR="00154CF6" w:rsidRPr="00BC61E2">
        <w:rPr>
          <w:noProof/>
        </w:rPr>
        <w:t xml:space="preserve"> – </w:t>
      </w:r>
      <w:r w:rsidR="00154CF6">
        <w:rPr>
          <w:noProof/>
        </w:rPr>
        <w:t>Evidence for selection</w:t>
      </w:r>
    </w:p>
    <w:p w14:paraId="16F448E4"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16F448E5" w14:textId="749123DB" w:rsidR="001C5CDF" w:rsidRDefault="001C5CDF" w:rsidP="00154CF6">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w:t>
      </w:r>
      <w:r w:rsidR="00D10011" w:rsidRPr="00F4376C">
        <w:t xml:space="preserve"> of the same contracting authority</w:t>
      </w:r>
      <w:r w:rsidR="00F4376C" w:rsidRPr="00F4376C">
        <w:rPr>
          <w:rStyle w:val="FootnoteReference"/>
        </w:rPr>
        <w:footnoteReference w:id="3"/>
      </w:r>
      <w:r w:rsidRPr="00F4376C">
        <w:t>.</w:t>
      </w:r>
      <w:r>
        <w:t xml:space="preserve"> The </w:t>
      </w:r>
      <w:r w:rsidRPr="006E17D5">
        <w:t xml:space="preserve">documents </w:t>
      </w:r>
      <w:proofErr w:type="gramStart"/>
      <w:r>
        <w:t>must have been issued</w:t>
      </w:r>
      <w:proofErr w:type="gramEnd"/>
      <w:r>
        <w:t xml:space="preserve">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16F448E6" w14:textId="77777777"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sidRPr="00BF7F29">
              <w:rPr>
                <w:b/>
                <w:sz w:val="22"/>
              </w:rPr>
              <w:t>Full reference to previous procedure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EB" w14:textId="77777777"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16F448F1" w14:textId="77777777" w:rsidR="00DA410F" w:rsidRPr="00F76ABA" w:rsidRDefault="00DA410F" w:rsidP="004D4F4A">
      <w:pPr>
        <w:rPr>
          <w:noProof/>
        </w:rPr>
      </w:pPr>
    </w:p>
    <w:sectPr w:rsidR="00DA410F" w:rsidRPr="00F76ABA" w:rsidSect="00C11B0F">
      <w:headerReference w:type="first" r:id="rId12"/>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8F4" w14:textId="77777777" w:rsidR="007E18C5" w:rsidRDefault="007E18C5">
      <w:r>
        <w:separator/>
      </w:r>
    </w:p>
  </w:endnote>
  <w:endnote w:type="continuationSeparator" w:id="0">
    <w:p w14:paraId="16F448F5" w14:textId="77777777" w:rsidR="007E18C5" w:rsidRDefault="007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48F2" w14:textId="77777777" w:rsidR="007E18C5" w:rsidRDefault="007E18C5">
      <w:r>
        <w:separator/>
      </w:r>
    </w:p>
  </w:footnote>
  <w:footnote w:type="continuationSeparator" w:id="0">
    <w:p w14:paraId="16F448F3" w14:textId="77777777" w:rsidR="007E18C5" w:rsidRDefault="007E18C5">
      <w:r>
        <w:continuationSeparator/>
      </w:r>
    </w:p>
  </w:footnote>
  <w:footnote w:id="1">
    <w:p w14:paraId="61539AC3" w14:textId="46EF5ACC" w:rsidR="009857B0" w:rsidRPr="009857B0" w:rsidRDefault="009857B0">
      <w:pPr>
        <w:pStyle w:val="FootnoteText"/>
      </w:pPr>
      <w:r>
        <w:rPr>
          <w:rStyle w:val="FootnoteReference"/>
        </w:rPr>
        <w:footnoteRef/>
      </w:r>
      <w:r>
        <w:t xml:space="preserve"> </w:t>
      </w:r>
      <w:r w:rsidRPr="00EA6BA4">
        <w:t xml:space="preserve">The </w:t>
      </w:r>
      <w:r w:rsidRPr="00F4376C">
        <w:t xml:space="preserve">same </w:t>
      </w:r>
      <w:r w:rsidR="00B131CB">
        <w:t xml:space="preserve">EU </w:t>
      </w:r>
      <w:r w:rsidRPr="00F4376C">
        <w:t>institution</w:t>
      </w:r>
      <w:r w:rsidR="00B131CB">
        <w:t>,</w:t>
      </w:r>
      <w:r w:rsidRPr="00F4376C">
        <w:t xml:space="preserve"> agency</w:t>
      </w:r>
      <w:r w:rsidR="00B131CB">
        <w:t>, body or office</w:t>
      </w:r>
      <w:r w:rsidRPr="00EA6BA4">
        <w:t xml:space="preserve">. </w:t>
      </w:r>
    </w:p>
  </w:footnote>
  <w:footnote w:id="2">
    <w:p w14:paraId="79038C83" w14:textId="6A024800" w:rsidR="00F4376C" w:rsidRPr="00EA6BA4" w:rsidRDefault="00F4376C">
      <w:pPr>
        <w:pStyle w:val="FootnoteText"/>
      </w:pPr>
      <w:r>
        <w:rPr>
          <w:rStyle w:val="FootnoteReference"/>
        </w:rPr>
        <w:footnoteRef/>
      </w:r>
      <w:r>
        <w:t xml:space="preserve"> </w:t>
      </w:r>
      <w:r w:rsidRPr="00EA6BA4">
        <w:t xml:space="preserve">The same institution or agency. </w:t>
      </w:r>
    </w:p>
  </w:footnote>
  <w:footnote w:id="3">
    <w:p w14:paraId="7F196C0F" w14:textId="3215219F" w:rsidR="00F4376C" w:rsidRPr="00EA6BA4" w:rsidRDefault="00F4376C">
      <w:pPr>
        <w:pStyle w:val="FootnoteText"/>
      </w:pPr>
      <w:r>
        <w:rPr>
          <w:rStyle w:val="FootnoteReference"/>
        </w:rPr>
        <w:footnoteRef/>
      </w:r>
      <w:r>
        <w:t xml:space="preserve"> </w:t>
      </w:r>
      <w:r w:rsidRPr="00EA6BA4">
        <w:t xml:space="preserve">The same institution of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535C59B4" w:rsidR="007E18C5" w:rsidRPr="004A3BDB" w:rsidRDefault="007E18C5" w:rsidP="004A3BDB">
    <w:pPr>
      <w:pStyle w:val="Header"/>
      <w:jc w:val="right"/>
      <w:rPr>
        <w:sz w:val="20"/>
        <w:lang w:val="fr-BE"/>
      </w:rPr>
    </w:pPr>
    <w:r>
      <w:rPr>
        <w:sz w:val="20"/>
        <w:lang w:val="fr-BE"/>
      </w:rPr>
      <w:t xml:space="preserve">Version </w:t>
    </w:r>
    <w:proofErr w:type="spellStart"/>
    <w:r w:rsidR="002C76EE">
      <w:rPr>
        <w:sz w:val="20"/>
        <w:lang w:val="fr-BE"/>
      </w:rPr>
      <w:t>September</w:t>
    </w:r>
    <w:proofErr w:type="spellEnd"/>
    <w:r w:rsidR="00FE4B90">
      <w:rPr>
        <w:sz w:val="20"/>
        <w:lang w:val="fr-BE"/>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11D8F"/>
    <w:rsid w:val="00055F7F"/>
    <w:rsid w:val="00060716"/>
    <w:rsid w:val="00064BE7"/>
    <w:rsid w:val="00086A53"/>
    <w:rsid w:val="000B1CF8"/>
    <w:rsid w:val="000C2EE8"/>
    <w:rsid w:val="000C68B3"/>
    <w:rsid w:val="000F40A3"/>
    <w:rsid w:val="0010150F"/>
    <w:rsid w:val="00105C02"/>
    <w:rsid w:val="00113E51"/>
    <w:rsid w:val="00113FC7"/>
    <w:rsid w:val="0011512C"/>
    <w:rsid w:val="0011661C"/>
    <w:rsid w:val="00116FF1"/>
    <w:rsid w:val="001228C9"/>
    <w:rsid w:val="00134415"/>
    <w:rsid w:val="00154CF6"/>
    <w:rsid w:val="00156071"/>
    <w:rsid w:val="001751BC"/>
    <w:rsid w:val="00180151"/>
    <w:rsid w:val="001B272D"/>
    <w:rsid w:val="001C4F29"/>
    <w:rsid w:val="001C5CDF"/>
    <w:rsid w:val="001F135A"/>
    <w:rsid w:val="00210CBD"/>
    <w:rsid w:val="002121C3"/>
    <w:rsid w:val="00214D18"/>
    <w:rsid w:val="0022529D"/>
    <w:rsid w:val="00230ACC"/>
    <w:rsid w:val="0024225B"/>
    <w:rsid w:val="00251321"/>
    <w:rsid w:val="002610C3"/>
    <w:rsid w:val="00265657"/>
    <w:rsid w:val="00282169"/>
    <w:rsid w:val="002938BC"/>
    <w:rsid w:val="00293915"/>
    <w:rsid w:val="002A328B"/>
    <w:rsid w:val="002C1324"/>
    <w:rsid w:val="002C76EE"/>
    <w:rsid w:val="002E4DDF"/>
    <w:rsid w:val="002F0D05"/>
    <w:rsid w:val="00300E03"/>
    <w:rsid w:val="003154CD"/>
    <w:rsid w:val="00321B2B"/>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2874"/>
    <w:rsid w:val="003E38BD"/>
    <w:rsid w:val="003E3BA0"/>
    <w:rsid w:val="003E4DCC"/>
    <w:rsid w:val="003E5E5C"/>
    <w:rsid w:val="003F754E"/>
    <w:rsid w:val="0040714B"/>
    <w:rsid w:val="00425174"/>
    <w:rsid w:val="00437501"/>
    <w:rsid w:val="00452C5D"/>
    <w:rsid w:val="0046077A"/>
    <w:rsid w:val="004613D0"/>
    <w:rsid w:val="00466AA5"/>
    <w:rsid w:val="004729C1"/>
    <w:rsid w:val="004764EF"/>
    <w:rsid w:val="00476C53"/>
    <w:rsid w:val="004A3BDB"/>
    <w:rsid w:val="004A4B4A"/>
    <w:rsid w:val="004B187F"/>
    <w:rsid w:val="004B1983"/>
    <w:rsid w:val="004B29AF"/>
    <w:rsid w:val="004D4F4A"/>
    <w:rsid w:val="004D4F81"/>
    <w:rsid w:val="0050151E"/>
    <w:rsid w:val="00501E73"/>
    <w:rsid w:val="005063A7"/>
    <w:rsid w:val="00515AA9"/>
    <w:rsid w:val="00564B62"/>
    <w:rsid w:val="00567B22"/>
    <w:rsid w:val="00576186"/>
    <w:rsid w:val="00583379"/>
    <w:rsid w:val="00590E7C"/>
    <w:rsid w:val="005A24DC"/>
    <w:rsid w:val="005B251C"/>
    <w:rsid w:val="005B4A26"/>
    <w:rsid w:val="005C6293"/>
    <w:rsid w:val="005E41BC"/>
    <w:rsid w:val="005E5268"/>
    <w:rsid w:val="0063646D"/>
    <w:rsid w:val="0063730B"/>
    <w:rsid w:val="006572BD"/>
    <w:rsid w:val="00664C39"/>
    <w:rsid w:val="00670A9C"/>
    <w:rsid w:val="00672EE1"/>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53333"/>
    <w:rsid w:val="007633B2"/>
    <w:rsid w:val="007740A0"/>
    <w:rsid w:val="007801E8"/>
    <w:rsid w:val="00797829"/>
    <w:rsid w:val="007C10CF"/>
    <w:rsid w:val="007C1171"/>
    <w:rsid w:val="007C6650"/>
    <w:rsid w:val="007D3A16"/>
    <w:rsid w:val="007D7A5F"/>
    <w:rsid w:val="007E18C5"/>
    <w:rsid w:val="007E7A77"/>
    <w:rsid w:val="007F3628"/>
    <w:rsid w:val="0080588E"/>
    <w:rsid w:val="00810432"/>
    <w:rsid w:val="00827F90"/>
    <w:rsid w:val="0084444D"/>
    <w:rsid w:val="00845AA5"/>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36963"/>
    <w:rsid w:val="009402EB"/>
    <w:rsid w:val="00951A6D"/>
    <w:rsid w:val="00954EF6"/>
    <w:rsid w:val="009765C0"/>
    <w:rsid w:val="009857B0"/>
    <w:rsid w:val="00985E31"/>
    <w:rsid w:val="009D19B9"/>
    <w:rsid w:val="009F09C3"/>
    <w:rsid w:val="009F5E6E"/>
    <w:rsid w:val="00A25C17"/>
    <w:rsid w:val="00A278B9"/>
    <w:rsid w:val="00A40405"/>
    <w:rsid w:val="00A52221"/>
    <w:rsid w:val="00A64343"/>
    <w:rsid w:val="00A67419"/>
    <w:rsid w:val="00AA00F5"/>
    <w:rsid w:val="00AA0A0C"/>
    <w:rsid w:val="00AA10D6"/>
    <w:rsid w:val="00AB251A"/>
    <w:rsid w:val="00AB30FA"/>
    <w:rsid w:val="00AB7525"/>
    <w:rsid w:val="00AD1D16"/>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22D5"/>
    <w:rsid w:val="00BE4FA7"/>
    <w:rsid w:val="00BF2C04"/>
    <w:rsid w:val="00BF7F29"/>
    <w:rsid w:val="00C03988"/>
    <w:rsid w:val="00C11B0F"/>
    <w:rsid w:val="00C24852"/>
    <w:rsid w:val="00C25331"/>
    <w:rsid w:val="00C25E66"/>
    <w:rsid w:val="00C40246"/>
    <w:rsid w:val="00C42E79"/>
    <w:rsid w:val="00C475D8"/>
    <w:rsid w:val="00C55150"/>
    <w:rsid w:val="00C61FE0"/>
    <w:rsid w:val="00C67D45"/>
    <w:rsid w:val="00C734EA"/>
    <w:rsid w:val="00C74EBC"/>
    <w:rsid w:val="00C86C9B"/>
    <w:rsid w:val="00C87D95"/>
    <w:rsid w:val="00C974B3"/>
    <w:rsid w:val="00CA27B0"/>
    <w:rsid w:val="00CA5311"/>
    <w:rsid w:val="00CB5635"/>
    <w:rsid w:val="00CC289B"/>
    <w:rsid w:val="00CC78A2"/>
    <w:rsid w:val="00CD27BA"/>
    <w:rsid w:val="00CE5846"/>
    <w:rsid w:val="00CF7AF0"/>
    <w:rsid w:val="00D10011"/>
    <w:rsid w:val="00D13F4B"/>
    <w:rsid w:val="00D177A8"/>
    <w:rsid w:val="00D231DD"/>
    <w:rsid w:val="00D37B9A"/>
    <w:rsid w:val="00D4254D"/>
    <w:rsid w:val="00D841AD"/>
    <w:rsid w:val="00D875FE"/>
    <w:rsid w:val="00D9381D"/>
    <w:rsid w:val="00DA286B"/>
    <w:rsid w:val="00DA410F"/>
    <w:rsid w:val="00DA59FF"/>
    <w:rsid w:val="00DC3E96"/>
    <w:rsid w:val="00DC56F6"/>
    <w:rsid w:val="00DE5E11"/>
    <w:rsid w:val="00DF45B2"/>
    <w:rsid w:val="00E00149"/>
    <w:rsid w:val="00E012CB"/>
    <w:rsid w:val="00E12354"/>
    <w:rsid w:val="00E2030C"/>
    <w:rsid w:val="00E21446"/>
    <w:rsid w:val="00E33977"/>
    <w:rsid w:val="00E53B02"/>
    <w:rsid w:val="00E6004E"/>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28EB"/>
    <w:rsid w:val="00F36DA9"/>
    <w:rsid w:val="00F4376C"/>
    <w:rsid w:val="00F50D55"/>
    <w:rsid w:val="00F60846"/>
    <w:rsid w:val="00F613D0"/>
    <w:rsid w:val="00F632A4"/>
    <w:rsid w:val="00F665FB"/>
    <w:rsid w:val="00F701C8"/>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6F4481E"/>
  <w15:docId w15:val="{0ED2C947-F714-4451-B5B1-1539C453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RBDataClassification xmlns="327ecbf7-4f46-4eab-ac01-d847de7046d0">SRB-BLUE</SRBDataClassification>
    <SRBCategoryproc xmlns="327ecbf7-4f46-4eab-ac01-d847de7046d0">PROCEDURES</SRBCategoryproc>
    <EC_Collab_DocumentLanguage xmlns="dd708362-dfdb-4e9a-9070-314532153a02">EN</EC_Collab_DocumentLanguage>
    <TaxCatchAll xmlns="327ecbf7-4f46-4eab-ac01-d847de7046d0">
      <Value>31</Value>
    </TaxCatchAll>
    <SRBYearproc xmlns="327ecbf7-4f46-4eab-ac01-d847de7046d0">2018</SRBYearproc>
    <EC_Collab_Reference xmlns="dd708362-dfdb-4e9a-9070-314532153a02" xsi:nil="true"/>
    <EC_Collab_Status xmlns="dd708362-dfdb-4e9a-9070-314532153a02">Not Started</EC_Collab_Status>
    <g6ad464db0b74acfb6c78060e6d95f90 xmlns="327ecbf7-4f46-4eab-ac01-d847de7046d0">
      <Terms xmlns="http://schemas.microsoft.com/office/infopath/2007/PartnerControls">
        <TermInfo xmlns="http://schemas.microsoft.com/office/infopath/2007/PartnerControls">
          <TermName xmlns="http://schemas.microsoft.com/office/infopath/2007/PartnerControls">11.01.030.020.020 Contracts and Implementation - SRB</TermName>
          <TermId xmlns="http://schemas.microsoft.com/office/infopath/2007/PartnerControls">2cd5256e-c9f3-4d30-9aa5-1f95fbc86526</TermId>
        </TermInfo>
      </Terms>
    </g6ad464db0b74acfb6c78060e6d95f90>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5642BB3BA93BF147A5B617683F554EF0" ma:contentTypeVersion="29" ma:contentTypeDescription="Create a new document in this library." ma:contentTypeScope="" ma:versionID="6b0d7e674db6a05c0fc81d234c6b6bbc">
  <xsd:schema xmlns:xsd="http://www.w3.org/2001/XMLSchema" xmlns:xs="http://www.w3.org/2001/XMLSchema" xmlns:p="http://schemas.microsoft.com/office/2006/metadata/properties" xmlns:ns3="dd708362-dfdb-4e9a-9070-314532153a02" xmlns:ns4="327ecbf7-4f46-4eab-ac01-d847de7046d0" targetNamespace="http://schemas.microsoft.com/office/2006/metadata/properties" ma:root="true" ma:fieldsID="851a36fe4928b7a4e69a80c162a997da" ns3:_="" ns4:_="">
    <xsd:import namespace="dd708362-dfdb-4e9a-9070-314532153a02"/>
    <xsd:import namespace="327ecbf7-4f46-4eab-ac01-d847de7046d0"/>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g6ad464db0b74acfb6c78060e6d95f90" minOccurs="0"/>
                <xsd:element ref="ns4:TaxCatchAll" minOccurs="0"/>
                <xsd:element ref="ns4:SRBCategoryproc" minOccurs="0"/>
                <xsd:element ref="ns4:SRBYearproc" minOccurs="0"/>
                <xsd:element ref="ns4:SRBData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08362-dfdb-4e9a-9070-314532153a0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27ecbf7-4f46-4eab-ac01-d847de7046d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6ad464db0b74acfb6c78060e6d95f90" ma:index="17" ma:taxonomy="true" ma:internalName="g6ad464db0b74acfb6c78060e6d95f90" ma:taxonomyFieldName="SRBFilePlan" ma:displayName="File Plan" ma:default="" ma:fieldId="{06ad464d-b0b7-4acf-b6c7-8060e6d95f90}" ma:sspId="02fcca73-72a7-4dba-99f8-a05cf81f9b45" ma:termSetId="1acf73b5-acbc-49d4-b98d-de637d1baddc" ma:anchorId="829ecdfc-2b6b-441b-b42c-0f600d3cadf5" ma:open="false" ma:isKeyword="false">
      <xsd:complexType>
        <xsd:sequence>
          <xsd:element ref="pc:Terms" minOccurs="0" maxOccurs="1"/>
        </xsd:sequence>
      </xsd:complexType>
    </xsd:element>
    <xsd:element name="TaxCatchAll" ma:index="18" nillable="true" ma:displayName="Taxonomy Catch All Column" ma:description="" ma:hidden="true" ma:list="{3e45008e-73d1-4a08-9e88-8254fcca86dc}" ma:internalName="TaxCatchAll" ma:showField="CatchAllData" ma:web="327ecbf7-4f46-4eab-ac01-d847de7046d0">
      <xsd:complexType>
        <xsd:complexContent>
          <xsd:extension base="dms:MultiChoiceLookup">
            <xsd:sequence>
              <xsd:element name="Value" type="dms:Lookup" maxOccurs="unbounded" minOccurs="0" nillable="true"/>
            </xsd:sequence>
          </xsd:extension>
        </xsd:complexContent>
      </xsd:complexType>
    </xsd:element>
    <xsd:element name="SRBCategoryproc" ma:index="19" nillable="true" ma:displayName="Category" ma:default="" ma:internalName="SRBCategoryproc">
      <xsd:simpleType>
        <xsd:restriction base="dms:Choice">
          <xsd:enumeration value="PROCEDURES"/>
        </xsd:restriction>
      </xsd:simpleType>
    </xsd:element>
    <xsd:element name="SRBYearproc" ma:index="20" nillable="true" ma:displayName="Year" ma:default="" ma:internalName="SRBYearproc">
      <xsd:simpleType>
        <xsd:restriction base="dms:Choice">
          <xsd:enumeration value="2014"/>
          <xsd:enumeration value="2015"/>
          <xsd:enumeration value="2016"/>
          <xsd:enumeration value="2017"/>
          <xsd:enumeration value="2018"/>
        </xsd:restriction>
      </xsd:simpleType>
    </xsd:element>
    <xsd:element name="SRBDataClassification" ma:index="21" ma:displayName="Data Classification" ma:default="" ma:internalName="SRBDataClassification">
      <xsd:simpleType>
        <xsd:restriction base="dms:Choice">
          <xsd:enumeration value="SRB-BLUE"/>
          <xsd:enumeration value="SRB-GREEN"/>
          <xsd:enumeration value="SRB-ORANGE"/>
          <xsd:enumeration value="SRB-RED"/>
          <xsd:enumeration value="SRB-YEL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E283-07B6-4677-B0CA-86BCC92994C6}"/>
</file>

<file path=customXml/itemProps2.xml><?xml version="1.0" encoding="utf-8"?>
<ds:datastoreItem xmlns:ds="http://schemas.openxmlformats.org/officeDocument/2006/customXml" ds:itemID="{CE8DF1CF-2FCC-479D-9B01-C172A8068A0F}"/>
</file>

<file path=customXml/itemProps3.xml><?xml version="1.0" encoding="utf-8"?>
<ds:datastoreItem xmlns:ds="http://schemas.openxmlformats.org/officeDocument/2006/customXml" ds:itemID="{0FEC6A05-3D1C-498D-89E6-DD5CCEBC6C77}"/>
</file>

<file path=customXml/itemProps4.xml><?xml version="1.0" encoding="utf-8"?>
<ds:datastoreItem xmlns:ds="http://schemas.openxmlformats.org/officeDocument/2006/customXml" ds:itemID="{2E00E262-0FA1-4E88-A78F-0E6C016816E5}"/>
</file>

<file path=customXml/itemProps5.xml><?xml version="1.0" encoding="utf-8"?>
<ds:datastoreItem xmlns:ds="http://schemas.openxmlformats.org/officeDocument/2006/customXml" ds:itemID="{47280F53-00AC-4F91-8ED1-4083D8845B1D}"/>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12812</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PAPAGEORGIOU Georgios</cp:lastModifiedBy>
  <cp:revision>2</cp:revision>
  <cp:lastPrinted>2018-12-18T12:55:00Z</cp:lastPrinted>
  <dcterms:created xsi:type="dcterms:W3CDTF">2018-12-18T14:17:00Z</dcterms:created>
  <dcterms:modified xsi:type="dcterms:W3CDTF">2018-12-18T14:17:00Z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0x0101005642BB3BA93BF147A5B617683F554EF0</vt:lpwstr>
  </property>
  <property fmtid="{D5CDD505-2E9C-101B-9397-08002B2CF9AE}" pid="4" name="SRBFilePlan">
    <vt:lpwstr>31;#11.01.030.020.020 Contracts and Implementation - SRB|2cd5256e-c9f3-4d30-9aa5-1f95fbc86526</vt:lpwstr>
  </property>
</Properties>
</file>